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  <w:r>
        <w:rPr>
          <w:rFonts w:ascii="Times New Roman" w:eastAsia="Times New Roman" w:hAnsi="Times New Roman" w:cs="Times New Roman"/>
          <w:iCs/>
          <w:noProof/>
          <w:color w:val="auto"/>
        </w:rPr>
        <w:drawing>
          <wp:inline distT="0" distB="0" distL="0" distR="0">
            <wp:extent cx="5436870" cy="7383145"/>
            <wp:effectExtent l="19050" t="0" r="0" b="0"/>
            <wp:docPr id="1" name="Картина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A15F49" w:rsidRDefault="00A15F49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C17B45" w:rsidRPr="00D13095" w:rsidRDefault="00C17B45" w:rsidP="00C17B45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D13095">
        <w:rPr>
          <w:rFonts w:ascii="Times New Roman" w:eastAsia="Times New Roman" w:hAnsi="Times New Roman" w:cs="Times New Roman"/>
          <w:iCs/>
          <w:color w:val="auto"/>
        </w:rPr>
        <w:lastRenderedPageBreak/>
        <w:t xml:space="preserve">УТВЪРЖДАВАМ:          </w:t>
      </w:r>
    </w:p>
    <w:p w:rsidR="00C17B45" w:rsidRPr="00D13095" w:rsidRDefault="00C17B45" w:rsidP="00C17B45">
      <w:pPr>
        <w:rPr>
          <w:rFonts w:ascii="Times New Roman" w:eastAsia="Times New Roman" w:hAnsi="Times New Roman" w:cs="Times New Roman"/>
          <w:iCs/>
          <w:color w:val="auto"/>
        </w:rPr>
      </w:pPr>
      <w:r w:rsidRPr="00D13095">
        <w:rPr>
          <w:rFonts w:ascii="Times New Roman" w:eastAsia="Times New Roman" w:hAnsi="Times New Roman" w:cs="Times New Roman"/>
          <w:iCs/>
          <w:color w:val="auto"/>
        </w:rPr>
        <w:t>ЛЮБЕН СИВЕВ</w:t>
      </w:r>
    </w:p>
    <w:p w:rsidR="00C17B45" w:rsidRPr="00D13095" w:rsidRDefault="00C17B45" w:rsidP="00C17B45">
      <w:pPr>
        <w:rPr>
          <w:rFonts w:ascii="Times New Roman" w:eastAsia="Times New Roman" w:hAnsi="Times New Roman" w:cs="Times New Roman"/>
          <w:iCs/>
          <w:color w:val="auto"/>
        </w:rPr>
      </w:pPr>
      <w:r w:rsidRPr="00D13095">
        <w:rPr>
          <w:rFonts w:ascii="Times New Roman" w:eastAsia="Times New Roman" w:hAnsi="Times New Roman" w:cs="Times New Roman"/>
          <w:iCs/>
          <w:color w:val="auto"/>
        </w:rPr>
        <w:t>КМЕТ НА ОБЩИНА КАЙНАРДЖА</w:t>
      </w:r>
    </w:p>
    <w:p w:rsidR="00C17B45" w:rsidRDefault="00C17B45" w:rsidP="00C17B4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C17B45" w:rsidRPr="00D13095" w:rsidRDefault="00C17B45" w:rsidP="00C17B45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D13095">
        <w:rPr>
          <w:rFonts w:ascii="Times New Roman" w:eastAsia="Times New Roman" w:hAnsi="Times New Roman" w:cs="Times New Roman"/>
          <w:iCs/>
          <w:color w:val="auto"/>
        </w:rPr>
        <w:t>ТЕХНИЧЕСК</w:t>
      </w:r>
      <w:r w:rsidR="003E69B5">
        <w:rPr>
          <w:rFonts w:ascii="Times New Roman" w:eastAsia="Times New Roman" w:hAnsi="Times New Roman" w:cs="Times New Roman"/>
          <w:iCs/>
          <w:color w:val="auto"/>
        </w:rPr>
        <w:t>О ЗАДАНИЕ</w:t>
      </w:r>
    </w:p>
    <w:p w:rsidR="00C17B45" w:rsidRPr="00D13095" w:rsidRDefault="00C17B45" w:rsidP="00C17B45">
      <w:pPr>
        <w:pStyle w:val="a5"/>
        <w:shd w:val="clear" w:color="auto" w:fill="FFFFFF"/>
        <w:spacing w:line="276" w:lineRule="auto"/>
        <w:ind w:left="465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p w:rsidR="00C17B45" w:rsidRDefault="00C17B45" w:rsidP="00C17B45">
      <w:pPr>
        <w:pStyle w:val="a5"/>
        <w:shd w:val="clear" w:color="auto" w:fill="FFFFFF"/>
        <w:spacing w:line="276" w:lineRule="auto"/>
        <w:ind w:left="465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D13095">
        <w:rPr>
          <w:rFonts w:ascii="Times New Roman" w:eastAsia="Times New Roman" w:hAnsi="Times New Roman" w:cs="Times New Roman"/>
          <w:iCs/>
          <w:color w:val="auto"/>
        </w:rPr>
        <w:t xml:space="preserve"> ОПИСАНИЕ НА ПОРЪЧКАТА, УСЛОВИЯ ЗА ИЗПЪЛНЕНИЕ И СПЕЦИФИЧНИ ИЗИСКВАНИЯ:</w:t>
      </w:r>
    </w:p>
    <w:p w:rsidR="00C17B45" w:rsidRPr="00D13095" w:rsidRDefault="00C17B45" w:rsidP="00C17B45">
      <w:pPr>
        <w:pStyle w:val="a5"/>
        <w:shd w:val="clear" w:color="auto" w:fill="FFFFFF"/>
        <w:spacing w:line="276" w:lineRule="auto"/>
        <w:ind w:left="465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p w:rsidR="00C17B45" w:rsidRPr="00E857ED" w:rsidRDefault="00C17B45" w:rsidP="00BF42B0">
      <w:pPr>
        <w:ind w:left="-567" w:firstLine="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D13095">
        <w:rPr>
          <w:rFonts w:ascii="Times New Roman" w:eastAsia="Times New Roman" w:hAnsi="Times New Roman" w:cs="Times New Roman"/>
          <w:iCs/>
          <w:color w:val="auto"/>
        </w:rPr>
        <w:t xml:space="preserve">          Предмет на обществената поръчка е</w:t>
      </w:r>
      <w:r w:rsidRPr="00E857ED">
        <w:rPr>
          <w:rFonts w:ascii="Times New Roman" w:eastAsia="Times New Roman" w:hAnsi="Times New Roman" w:cs="Times New Roman"/>
          <w:iCs/>
          <w:color w:val="auto"/>
        </w:rPr>
        <w:t xml:space="preserve">: </w:t>
      </w:r>
      <w:r w:rsidR="00BF42B0" w:rsidRPr="00BF42B0">
        <w:rPr>
          <w:rFonts w:ascii="Times New Roman" w:eastAsia="Times New Roman" w:hAnsi="Times New Roman" w:cs="Times New Roman"/>
          <w:b/>
          <w:color w:val="auto"/>
        </w:rPr>
        <w:t>Извършване специализиран превоз на ученици,  деца от детските градини и учители на територията на Община Кайнарджа през учебната 2016/2017 година по утвърдени маршрутни разписания”.</w:t>
      </w:r>
      <w:r w:rsidRPr="00E857ED">
        <w:rPr>
          <w:rFonts w:ascii="Times New Roman" w:eastAsia="Times New Roman" w:hAnsi="Times New Roman" w:cs="Times New Roman"/>
          <w:iCs/>
          <w:color w:val="auto"/>
        </w:rPr>
        <w:t xml:space="preserve">         </w:t>
      </w:r>
    </w:p>
    <w:p w:rsidR="003C3033" w:rsidRPr="00F85CB1" w:rsidRDefault="00D2684F" w:rsidP="00C17B45">
      <w:pPr>
        <w:pStyle w:val="a5"/>
        <w:tabs>
          <w:tab w:val="num" w:pos="567"/>
        </w:tabs>
        <w:ind w:left="-567"/>
        <w:jc w:val="both"/>
        <w:rPr>
          <w:rFonts w:ascii="Times New Roman" w:eastAsia="Times New Roman" w:hAnsi="Times New Roman" w:cs="Times New Roman"/>
          <w:b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C3033" w:rsidRPr="00F85CB1">
        <w:rPr>
          <w:rFonts w:ascii="Times New Roman" w:eastAsia="Times New Roman" w:hAnsi="Times New Roman" w:cs="Times New Roman"/>
          <w:b/>
          <w:iCs/>
          <w:color w:val="auto"/>
        </w:rPr>
        <w:t>I.ПРЕВОЗ НА УЧЕНИЦИ</w:t>
      </w:r>
    </w:p>
    <w:p w:rsidR="00C17B45" w:rsidRPr="00F85CB1" w:rsidRDefault="00D2684F" w:rsidP="00C17B45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ab/>
        <w:t>1</w:t>
      </w:r>
      <w:r w:rsidR="00C17B45" w:rsidRPr="00F85CB1">
        <w:rPr>
          <w:iCs/>
        </w:rPr>
        <w:t>.</w:t>
      </w:r>
      <w:r w:rsidR="00BF42B0">
        <w:rPr>
          <w:iCs/>
        </w:rPr>
        <w:t xml:space="preserve"> П</w:t>
      </w:r>
      <w:r w:rsidR="00C17B45" w:rsidRPr="00F85CB1">
        <w:rPr>
          <w:iCs/>
        </w:rPr>
        <w:t xml:space="preserve">ревоз </w:t>
      </w:r>
      <w:r w:rsidRPr="00F85CB1">
        <w:rPr>
          <w:iCs/>
        </w:rPr>
        <w:t xml:space="preserve"> на ученици </w:t>
      </w:r>
      <w:r w:rsidR="00C17B45" w:rsidRPr="00F85CB1">
        <w:rPr>
          <w:iCs/>
        </w:rPr>
        <w:t>ще се извършва, както следва:</w:t>
      </w:r>
    </w:p>
    <w:p w:rsidR="00C17B45" w:rsidRPr="00F85CB1" w:rsidRDefault="00C17B45" w:rsidP="00C17B45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>- всеки учебен ден на учениците през учебната 201</w:t>
      </w:r>
      <w:r w:rsidR="00D2684F" w:rsidRPr="00F85CB1">
        <w:rPr>
          <w:iCs/>
        </w:rPr>
        <w:t>6</w:t>
      </w:r>
      <w:r w:rsidRPr="00F85CB1">
        <w:rPr>
          <w:iCs/>
        </w:rPr>
        <w:t>/201</w:t>
      </w:r>
      <w:r w:rsidR="00D2684F" w:rsidRPr="00F85CB1">
        <w:rPr>
          <w:iCs/>
        </w:rPr>
        <w:t>7</w:t>
      </w:r>
      <w:r w:rsidRPr="00F85CB1">
        <w:rPr>
          <w:iCs/>
        </w:rPr>
        <w:t>г. - около 1</w:t>
      </w:r>
      <w:r w:rsidR="008D4327" w:rsidRPr="00F85CB1">
        <w:rPr>
          <w:iCs/>
        </w:rPr>
        <w:t>8</w:t>
      </w:r>
      <w:r w:rsidRPr="00F85CB1">
        <w:rPr>
          <w:iCs/>
        </w:rPr>
        <w:t>0 дни;</w:t>
      </w:r>
    </w:p>
    <w:p w:rsidR="00C17B45" w:rsidRPr="00F85CB1" w:rsidRDefault="00BF42B0" w:rsidP="00E857ED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>
        <w:rPr>
          <w:iCs/>
        </w:rPr>
        <w:t>П</w:t>
      </w:r>
      <w:r w:rsidR="00C17B45" w:rsidRPr="00F85CB1">
        <w:rPr>
          <w:iCs/>
        </w:rPr>
        <w:t xml:space="preserve">ревоз обхваща превозването на ученици  от училищата </w:t>
      </w:r>
      <w:r w:rsidR="00D2684F" w:rsidRPr="00F85CB1">
        <w:rPr>
          <w:iCs/>
        </w:rPr>
        <w:t xml:space="preserve">и детските градини </w:t>
      </w:r>
      <w:r w:rsidR="00C17B45" w:rsidRPr="00F85CB1">
        <w:rPr>
          <w:iCs/>
        </w:rPr>
        <w:t>в община Кайнарджа, по следните маршрутни разписания:</w:t>
      </w:r>
    </w:p>
    <w:p w:rsidR="00C17B45" w:rsidRPr="00F85CB1" w:rsidRDefault="00D2684F" w:rsidP="00E857ED">
      <w:pPr>
        <w:pStyle w:val="a6"/>
        <w:ind w:left="-567" w:right="-143"/>
        <w:jc w:val="both"/>
        <w:rPr>
          <w:iCs/>
        </w:rPr>
      </w:pPr>
      <w:r w:rsidRPr="00F85CB1">
        <w:rPr>
          <w:iCs/>
        </w:rPr>
        <w:t>1.1</w:t>
      </w:r>
      <w:r w:rsidR="00C17B45" w:rsidRPr="00F85CB1">
        <w:rPr>
          <w:iCs/>
        </w:rPr>
        <w:t xml:space="preserve">. </w:t>
      </w:r>
      <w:r w:rsidR="00BF42B0" w:rsidRPr="00F85CB1">
        <w:rPr>
          <w:iCs/>
        </w:rPr>
        <w:t xml:space="preserve">Специализирания </w:t>
      </w:r>
      <w:r w:rsidR="00C17B45" w:rsidRPr="00F85CB1">
        <w:rPr>
          <w:iCs/>
        </w:rPr>
        <w:t>Превоз на деца  5 и 6 - годишна възраст и ученици до 16-год. възраст от с.Посев,  с.Давидово и с.Поп Русаново по маршрути:</w:t>
      </w:r>
    </w:p>
    <w:p w:rsidR="00C17B45" w:rsidRPr="00F85CB1" w:rsidRDefault="00D2684F" w:rsidP="00E857ED">
      <w:pPr>
        <w:pStyle w:val="a5"/>
        <w:tabs>
          <w:tab w:val="left" w:pos="720"/>
        </w:tabs>
        <w:overflowPunct w:val="0"/>
        <w:ind w:left="-567" w:right="-143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>1.1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.1.Маршрутно разписание преди обяд:</w:t>
      </w:r>
    </w:p>
    <w:p w:rsidR="00C17B45" w:rsidRPr="00F85CB1" w:rsidRDefault="00D2684F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>Превоз с автобус над 22 места по маршрут  - „ОУ”Цанко Цековски”с.Средище – с.Поп Русаново – с.Посев – с.Давидово - ОУ”Цанко Цековски”с.Средище” с общ пробег 34 /тридесет и четири/ км. по маршрута, съгласно приложените маршрутни разписания.</w:t>
      </w:r>
    </w:p>
    <w:p w:rsidR="00E857ED" w:rsidRPr="00F85CB1" w:rsidRDefault="00E857ED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</w:p>
    <w:p w:rsidR="00C17B45" w:rsidRPr="00F85CB1" w:rsidRDefault="00D2684F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>Превоз с автобус над 22 места по маршрут  - „ОУ”Цанко Цековски”с.Средище – с.Давидово – ОУ”Цанко Цековски”с.Средище” с общ пробег 8/осем/ км. по маршрута, съгласно приложените маршрутни разписания.</w:t>
      </w:r>
    </w:p>
    <w:p w:rsidR="00E857ED" w:rsidRPr="00F85CB1" w:rsidRDefault="00E857ED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</w:p>
    <w:p w:rsidR="00C17B45" w:rsidRPr="00F85CB1" w:rsidRDefault="00D2684F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>Превоз с автобус над 22 места по маршрут  - „ОУ”Цанко Цековски”с.Средище – с.Посев – с.Давидово – ОУ”Цанко Цековски” с.Средище” с общ пробег 20 /двадесет/ км. по маршрута, съгласно приложените маршрутни разписания.</w:t>
      </w:r>
    </w:p>
    <w:p w:rsidR="00C17B45" w:rsidRPr="00F85CB1" w:rsidRDefault="00C17B45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</w:p>
    <w:p w:rsidR="00C17B45" w:rsidRPr="00F85CB1" w:rsidRDefault="00D2684F" w:rsidP="00E857ED">
      <w:pPr>
        <w:pStyle w:val="a5"/>
        <w:ind w:left="-567" w:right="-143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>1.1.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2. Маршрутно разписание след обяд:</w:t>
      </w:r>
    </w:p>
    <w:p w:rsidR="00C17B45" w:rsidRPr="00F85CB1" w:rsidRDefault="00D2684F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 xml:space="preserve"> Превоз с автобус над 22 места по маршрут  „ОУ”Цанко Цековски”с.Средище – с.Давидово – ОУ”Цанко Цековски”с.Средище” с общ пробег 8/осем/ км. по маршрута, съгласно приложените маршрутни разписания.</w:t>
      </w:r>
    </w:p>
    <w:p w:rsidR="00E857ED" w:rsidRPr="00F85CB1" w:rsidRDefault="00E857ED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</w:p>
    <w:p w:rsidR="00C17B45" w:rsidRPr="00F85CB1" w:rsidRDefault="00D2684F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 xml:space="preserve"> Превоз с автобус над 22 места по маршрут  „ОУ”Цанко Цековски”с.Средище – с.Давидово – с.Посев – с.Поп Русаново - ОУ”Цанко Цековски” с.Средище” с общ пробег 34 /тридесет и четири/ км. по маршрута, съгласно приложените маршрутни разписания.</w:t>
      </w:r>
    </w:p>
    <w:p w:rsidR="00E857ED" w:rsidRPr="00F85CB1" w:rsidRDefault="00E857ED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</w:p>
    <w:p w:rsidR="00C17B45" w:rsidRPr="00F85CB1" w:rsidRDefault="00D2684F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 xml:space="preserve"> Превоз с автобус над 22 места по маршрут  „с.Средище – с.Посев– с.Средище” с общ пробег 20 /двадесет/ км. по маршрута, съгласно приложените маршрутни разписания.</w:t>
      </w:r>
    </w:p>
    <w:p w:rsidR="00C17B45" w:rsidRPr="00F85CB1" w:rsidRDefault="00C17B45" w:rsidP="00E857ED">
      <w:pPr>
        <w:pStyle w:val="BodyText21"/>
        <w:widowControl/>
        <w:overflowPunct/>
        <w:autoSpaceDE/>
        <w:ind w:left="-567" w:right="-143"/>
        <w:jc w:val="both"/>
        <w:rPr>
          <w:b w:val="0"/>
          <w:iCs/>
          <w:szCs w:val="24"/>
          <w:lang w:val="bg-BG" w:eastAsia="bg-BG"/>
        </w:rPr>
      </w:pPr>
    </w:p>
    <w:p w:rsidR="00C17B45" w:rsidRPr="00F85CB1" w:rsidRDefault="00D2684F" w:rsidP="00C17B45">
      <w:pPr>
        <w:pStyle w:val="BodyText21"/>
        <w:widowControl/>
        <w:overflowPunct/>
        <w:autoSpaceDE/>
        <w:ind w:left="-567" w:right="-143"/>
        <w:jc w:val="left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>1.2</w:t>
      </w:r>
      <w:r w:rsidR="00C17B45" w:rsidRPr="00F85CB1">
        <w:rPr>
          <w:b w:val="0"/>
          <w:iCs/>
          <w:szCs w:val="24"/>
          <w:lang w:val="bg-BG" w:eastAsia="bg-BG"/>
        </w:rPr>
        <w:t xml:space="preserve">.  Превоз на  ученици до 16-год. възраст от  с. Добруджанка по маршрути: </w:t>
      </w:r>
    </w:p>
    <w:p w:rsidR="00D2684F" w:rsidRPr="00F85CB1" w:rsidRDefault="00D2684F" w:rsidP="00C17B45">
      <w:pPr>
        <w:pStyle w:val="BodyText21"/>
        <w:widowControl/>
        <w:overflowPunct/>
        <w:autoSpaceDE/>
        <w:ind w:left="-567" w:right="-143"/>
        <w:jc w:val="left"/>
        <w:rPr>
          <w:b w:val="0"/>
          <w:iCs/>
          <w:szCs w:val="24"/>
          <w:lang w:val="bg-BG" w:eastAsia="bg-BG"/>
        </w:rPr>
      </w:pPr>
    </w:p>
    <w:p w:rsidR="00C17B45" w:rsidRPr="00F85CB1" w:rsidRDefault="00D2684F" w:rsidP="00C17B45">
      <w:pPr>
        <w:pStyle w:val="a5"/>
        <w:tabs>
          <w:tab w:val="left" w:pos="720"/>
        </w:tabs>
        <w:overflowPunct w:val="0"/>
        <w:ind w:left="-567" w:right="-143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>1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</w:t>
      </w:r>
      <w:r w:rsidRPr="00F85CB1">
        <w:rPr>
          <w:rFonts w:ascii="Times New Roman" w:eastAsia="Times New Roman" w:hAnsi="Times New Roman" w:cs="Times New Roman"/>
          <w:iCs/>
          <w:color w:val="auto"/>
        </w:rPr>
        <w:t>2.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1. Маршрутно разписание преди обяд:</w:t>
      </w:r>
    </w:p>
    <w:p w:rsidR="00C17B45" w:rsidRPr="00F85CB1" w:rsidRDefault="00D2684F" w:rsidP="00C17B45">
      <w:pPr>
        <w:pStyle w:val="BodyText21"/>
        <w:widowControl/>
        <w:overflowPunct/>
        <w:autoSpaceDE/>
        <w:ind w:left="-567" w:right="-143"/>
        <w:jc w:val="left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lastRenderedPageBreak/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 xml:space="preserve"> Превоз с автобус над 22 места по следното маршрут - с. Добруджанка - ОУ”Васил Априлов” с.Голеш</w:t>
      </w:r>
    </w:p>
    <w:p w:rsidR="00C17B45" w:rsidRPr="00F85CB1" w:rsidRDefault="00C17B45" w:rsidP="00C17B45">
      <w:pPr>
        <w:pStyle w:val="BodyText21"/>
        <w:widowControl/>
        <w:overflowPunct/>
        <w:autoSpaceDE/>
        <w:ind w:left="-567" w:right="-143"/>
        <w:jc w:val="left"/>
        <w:rPr>
          <w:b w:val="0"/>
          <w:iCs/>
          <w:szCs w:val="24"/>
          <w:lang w:val="bg-BG" w:eastAsia="bg-BG"/>
        </w:rPr>
      </w:pPr>
    </w:p>
    <w:p w:rsidR="00C17B45" w:rsidRPr="00F85CB1" w:rsidRDefault="00D2684F" w:rsidP="00C17B45">
      <w:pPr>
        <w:pStyle w:val="a5"/>
        <w:ind w:left="-567" w:right="-143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>1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.2.</w:t>
      </w:r>
      <w:r w:rsidRPr="00F85CB1">
        <w:rPr>
          <w:rFonts w:ascii="Times New Roman" w:eastAsia="Times New Roman" w:hAnsi="Times New Roman" w:cs="Times New Roman"/>
          <w:iCs/>
          <w:color w:val="auto"/>
        </w:rPr>
        <w:t>2.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 Маршрутно разписание след обяд:</w:t>
      </w:r>
    </w:p>
    <w:p w:rsidR="00C17B45" w:rsidRPr="00F85CB1" w:rsidRDefault="00C17B45" w:rsidP="00C17B45">
      <w:pPr>
        <w:pStyle w:val="BodyText21"/>
        <w:widowControl/>
        <w:overflowPunct/>
        <w:autoSpaceDE/>
        <w:ind w:left="-567" w:right="-143"/>
        <w:jc w:val="left"/>
        <w:rPr>
          <w:b w:val="0"/>
          <w:iCs/>
          <w:szCs w:val="24"/>
          <w:lang w:val="bg-BG" w:eastAsia="bg-BG"/>
        </w:rPr>
      </w:pPr>
    </w:p>
    <w:p w:rsidR="00C17B45" w:rsidRPr="00F85CB1" w:rsidRDefault="00344195" w:rsidP="00C17B45">
      <w:pPr>
        <w:pStyle w:val="BodyText21"/>
        <w:widowControl/>
        <w:overflowPunct/>
        <w:autoSpaceDE/>
        <w:ind w:left="-567" w:right="-143"/>
        <w:jc w:val="left"/>
        <w:rPr>
          <w:b w:val="0"/>
          <w:iCs/>
          <w:szCs w:val="24"/>
          <w:lang w:val="bg-BG" w:eastAsia="bg-BG"/>
        </w:rPr>
      </w:pPr>
      <w:r w:rsidRPr="00F85CB1">
        <w:rPr>
          <w:b w:val="0"/>
          <w:iCs/>
          <w:szCs w:val="24"/>
          <w:lang w:val="bg-BG" w:eastAsia="bg-BG"/>
        </w:rPr>
        <w:t xml:space="preserve">- </w:t>
      </w:r>
      <w:r w:rsidR="00C17B45" w:rsidRPr="00F85CB1">
        <w:rPr>
          <w:b w:val="0"/>
          <w:iCs/>
          <w:szCs w:val="24"/>
          <w:lang w:val="bg-BG" w:eastAsia="bg-BG"/>
        </w:rPr>
        <w:t xml:space="preserve"> Превоз с автобус  над 22 места по следното маршрут - ОУ”Васил Априлов” с.Голеш  - с. Добруджанка</w:t>
      </w:r>
    </w:p>
    <w:p w:rsidR="00C17B45" w:rsidRPr="00F85CB1" w:rsidRDefault="00C17B45" w:rsidP="00C17B45">
      <w:pPr>
        <w:pStyle w:val="BodyText21"/>
        <w:widowControl/>
        <w:overflowPunct/>
        <w:autoSpaceDE/>
        <w:ind w:left="-567" w:right="-143"/>
        <w:jc w:val="left"/>
        <w:rPr>
          <w:iCs/>
          <w:lang w:eastAsia="bg-BG"/>
        </w:rPr>
      </w:pPr>
    </w:p>
    <w:p w:rsidR="00C17B45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>2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. Специализирани превози на деца и/или ученици се извършват с автобуси над 22 места, за които има издадено удостоверение за преминат допълнителен преглед за проверка на оборудването им както е предвидено </w:t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от законодателството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 на Република България.</w:t>
      </w:r>
    </w:p>
    <w:p w:rsidR="003C3033" w:rsidRPr="00F85CB1" w:rsidRDefault="003C3033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3C3033" w:rsidRPr="00F85CB1" w:rsidRDefault="00344195" w:rsidP="003C3033">
      <w:pPr>
        <w:pStyle w:val="Style6"/>
        <w:widowControl/>
        <w:spacing w:line="240" w:lineRule="auto"/>
        <w:ind w:left="-567" w:right="-143"/>
        <w:jc w:val="both"/>
        <w:rPr>
          <w:b/>
          <w:iCs/>
        </w:rPr>
      </w:pPr>
      <w:r w:rsidRPr="00F85CB1">
        <w:rPr>
          <w:iCs/>
        </w:rPr>
        <w:tab/>
      </w:r>
      <w:r w:rsidR="003C3033" w:rsidRPr="00F85CB1">
        <w:rPr>
          <w:b/>
          <w:iCs/>
          <w:lang w:val="en-US"/>
        </w:rPr>
        <w:t>II</w:t>
      </w:r>
      <w:r w:rsidR="003C3033" w:rsidRPr="00F85CB1">
        <w:rPr>
          <w:b/>
          <w:iCs/>
        </w:rPr>
        <w:t>. ПРЕВОЗ НА ПРЕПОДАВАТЕЛИ</w:t>
      </w:r>
    </w:p>
    <w:p w:rsidR="003C3033" w:rsidRPr="00F85CB1" w:rsidRDefault="003C3033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 xml:space="preserve">1. Превоза на преподаватели </w:t>
      </w:r>
      <w:r w:rsidR="00D23261" w:rsidRPr="00F85CB1">
        <w:rPr>
          <w:iCs/>
        </w:rPr>
        <w:t xml:space="preserve">от училищата и детските градини на територията на  община Кайнарджа </w:t>
      </w:r>
      <w:r w:rsidRPr="00F85CB1">
        <w:rPr>
          <w:iCs/>
        </w:rPr>
        <w:t>по утвърдени маршрутни разписания ще се извършва всеки работен ден на преподавателите през учебната 2016/2017г. - около 2</w:t>
      </w:r>
      <w:r w:rsidR="008D4327" w:rsidRPr="00F85CB1">
        <w:rPr>
          <w:iCs/>
        </w:rPr>
        <w:t>2</w:t>
      </w:r>
      <w:r w:rsidRPr="00F85CB1">
        <w:rPr>
          <w:iCs/>
        </w:rPr>
        <w:t>0 дни;</w:t>
      </w:r>
    </w:p>
    <w:p w:rsidR="003C3033" w:rsidRPr="00F85CB1" w:rsidRDefault="003C3033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p w:rsidR="003C3033" w:rsidRPr="00F85CB1" w:rsidRDefault="00E857ED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>1.1.</w:t>
      </w:r>
      <w:r w:rsidR="0060229D" w:rsidRPr="00F85CB1">
        <w:rPr>
          <w:iCs/>
        </w:rPr>
        <w:t>Превозването на п</w:t>
      </w:r>
      <w:r w:rsidR="00D23261" w:rsidRPr="00F85CB1">
        <w:rPr>
          <w:iCs/>
        </w:rPr>
        <w:t xml:space="preserve">реподавателите </w:t>
      </w:r>
      <w:r w:rsidR="003C3033" w:rsidRPr="00F85CB1">
        <w:rPr>
          <w:iCs/>
        </w:rPr>
        <w:t xml:space="preserve">от </w:t>
      </w:r>
      <w:r w:rsidR="0060229D" w:rsidRPr="00F85CB1">
        <w:rPr>
          <w:iCs/>
        </w:rPr>
        <w:t>Основно Училище</w:t>
      </w:r>
      <w:r w:rsidR="003C3033" w:rsidRPr="00F85CB1">
        <w:rPr>
          <w:iCs/>
        </w:rPr>
        <w:t xml:space="preserve">  </w:t>
      </w:r>
      <w:r w:rsidR="003C3033" w:rsidRPr="00F85CB1">
        <w:rPr>
          <w:b/>
          <w:iCs/>
        </w:rPr>
        <w:t>„Васил Априлов” с. Голеш</w:t>
      </w:r>
      <w:r w:rsidR="003C3033" w:rsidRPr="00F85CB1">
        <w:rPr>
          <w:iCs/>
        </w:rPr>
        <w:t xml:space="preserve"> в община Кайнарджа обхваща превозването </w:t>
      </w:r>
      <w:r w:rsidR="00812E4B" w:rsidRPr="00F85CB1">
        <w:rPr>
          <w:iCs/>
        </w:rPr>
        <w:t>им</w:t>
      </w:r>
      <w:r w:rsidR="003C3033" w:rsidRPr="00F85CB1">
        <w:rPr>
          <w:iCs/>
        </w:rPr>
        <w:t xml:space="preserve"> по следните маршрутни разписания:</w:t>
      </w:r>
    </w:p>
    <w:p w:rsidR="00E857ED" w:rsidRPr="00F85CB1" w:rsidRDefault="00E857ED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tbl>
      <w:tblPr>
        <w:tblW w:w="856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40"/>
        <w:gridCol w:w="1480"/>
        <w:gridCol w:w="2515"/>
        <w:gridCol w:w="1652"/>
        <w:gridCol w:w="905"/>
        <w:gridCol w:w="1175"/>
      </w:tblGrid>
      <w:tr w:rsidR="00812E4B" w:rsidRPr="00F85CB1" w:rsidTr="00E857ED">
        <w:trPr>
          <w:trHeight w:val="315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№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време на </w:t>
            </w:r>
          </w:p>
        </w:tc>
        <w:tc>
          <w:tcPr>
            <w:tcW w:w="25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МАРШРУТ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Пътуващи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Час, минута</w:t>
            </w:r>
          </w:p>
        </w:tc>
      </w:tr>
      <w:tr w:rsidR="00812E4B" w:rsidRPr="00F85CB1" w:rsidTr="00E857ED">
        <w:trPr>
          <w:trHeight w:val="315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по ред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пътуване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преподаватели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Тръг-ва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Прис-тига</w:t>
            </w:r>
          </w:p>
        </w:tc>
      </w:tr>
      <w:tr w:rsidR="00812E4B" w:rsidRPr="00F85CB1" w:rsidTr="00E857ED">
        <w:trPr>
          <w:trHeight w:val="315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Голеш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06:45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07:45</w:t>
            </w:r>
          </w:p>
        </w:tc>
      </w:tr>
      <w:tr w:rsidR="00812E4B" w:rsidRPr="00F85CB1" w:rsidTr="00E857ED">
        <w:trPr>
          <w:trHeight w:val="315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Голеш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9938F9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</w:t>
            </w:r>
            <w:r w:rsidR="009938F9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12:00</w:t>
            </w:r>
          </w:p>
        </w:tc>
      </w:tr>
      <w:tr w:rsidR="00812E4B" w:rsidRPr="00F85CB1" w:rsidTr="00E857ED">
        <w:trPr>
          <w:trHeight w:val="330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Голеш 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13:30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14:30</w:t>
            </w:r>
          </w:p>
        </w:tc>
      </w:tr>
      <w:tr w:rsidR="00812E4B" w:rsidRPr="00F85CB1" w:rsidTr="00E857ED">
        <w:trPr>
          <w:trHeight w:val="330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Голеш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12E4B" w:rsidRPr="00F85CB1" w:rsidRDefault="009938F9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17:00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4B" w:rsidRPr="00F85CB1" w:rsidRDefault="00812E4B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18:00</w:t>
            </w:r>
          </w:p>
        </w:tc>
      </w:tr>
    </w:tbl>
    <w:p w:rsidR="003C3033" w:rsidRPr="00F85CB1" w:rsidRDefault="003C3033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p w:rsidR="003C3033" w:rsidRPr="00F85CB1" w:rsidRDefault="003C3033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p w:rsidR="0060229D" w:rsidRPr="00F85CB1" w:rsidRDefault="00E857ED" w:rsidP="0060229D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>1.2.</w:t>
      </w:r>
      <w:r w:rsidR="0060229D" w:rsidRPr="00F85CB1">
        <w:rPr>
          <w:iCs/>
        </w:rPr>
        <w:t>Превозването на преподавателите от Основно Училище  „Цанко Церковски” с. Средище в община Кайнарджа обхваща превозването им по следните маршрутни разписания:</w:t>
      </w:r>
    </w:p>
    <w:p w:rsidR="003C3033" w:rsidRPr="00F85CB1" w:rsidRDefault="003C3033" w:rsidP="003C3033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tbl>
      <w:tblPr>
        <w:tblW w:w="8758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700"/>
        <w:gridCol w:w="1300"/>
        <w:gridCol w:w="2977"/>
        <w:gridCol w:w="1701"/>
        <w:gridCol w:w="905"/>
        <w:gridCol w:w="1175"/>
      </w:tblGrid>
      <w:tr w:rsidR="0060229D" w:rsidRPr="00F85CB1" w:rsidTr="00E857ED">
        <w:trPr>
          <w:trHeight w:val="375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№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време на 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МАРШРУТ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Пътуващи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Час, минута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по ред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пътуване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преподаватели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Тръг-ва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Прис-тига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Средище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9938F9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  <w:r w:rsidR="009938F9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06:50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07:30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9938F9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Средище - гр. Силистра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9938F9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13:30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14:10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9938F9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Средище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9938F9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12:00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12:40</w:t>
            </w:r>
          </w:p>
        </w:tc>
      </w:tr>
      <w:tr w:rsidR="0060229D" w:rsidRPr="00F85CB1" w:rsidTr="00E857ED">
        <w:trPr>
          <w:trHeight w:val="330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Средище - гр. Силистра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9938F9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18:30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19:10</w:t>
            </w:r>
          </w:p>
        </w:tc>
      </w:tr>
    </w:tbl>
    <w:p w:rsidR="0060229D" w:rsidRPr="00F85CB1" w:rsidRDefault="0060229D" w:rsidP="0060229D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p w:rsidR="0060229D" w:rsidRPr="00F85CB1" w:rsidRDefault="00E857ED" w:rsidP="00E857ED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>1.3.</w:t>
      </w:r>
      <w:r w:rsidR="0060229D" w:rsidRPr="00F85CB1">
        <w:rPr>
          <w:iCs/>
        </w:rPr>
        <w:t>Превозването на преподавателите от Основно Училище  „Черноризец храбър” с. Кайнарджа община Кайнарджа обхваща превозването им по следните маршрутни разписания:</w:t>
      </w:r>
    </w:p>
    <w:p w:rsidR="0060229D" w:rsidRPr="00F85CB1" w:rsidRDefault="0060229D" w:rsidP="0060229D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p w:rsidR="0060229D" w:rsidRPr="00F85CB1" w:rsidRDefault="0060229D" w:rsidP="0060229D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tbl>
      <w:tblPr>
        <w:tblW w:w="8095" w:type="dxa"/>
        <w:jc w:val="center"/>
        <w:tblCellMar>
          <w:left w:w="70" w:type="dxa"/>
          <w:right w:w="70" w:type="dxa"/>
        </w:tblCellMar>
        <w:tblLook w:val="04A0"/>
      </w:tblPr>
      <w:tblGrid>
        <w:gridCol w:w="582"/>
        <w:gridCol w:w="1302"/>
        <w:gridCol w:w="2667"/>
        <w:gridCol w:w="1701"/>
        <w:gridCol w:w="905"/>
        <w:gridCol w:w="938"/>
      </w:tblGrid>
      <w:tr w:rsidR="0060229D" w:rsidRPr="00F85CB1" w:rsidTr="00E857ED">
        <w:trPr>
          <w:trHeight w:val="315"/>
          <w:jc w:val="center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№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време на </w:t>
            </w:r>
          </w:p>
        </w:tc>
        <w:tc>
          <w:tcPr>
            <w:tcW w:w="2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МАРШРУТ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Пътуващи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Час, минута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по ред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пътуване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преподаватели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Тръг-ва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Прис-тига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Кайнарджа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9938F9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06:45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07:30</w:t>
            </w:r>
          </w:p>
        </w:tc>
      </w:tr>
      <w:tr w:rsidR="0060229D" w:rsidRPr="00F85CB1" w:rsidTr="00E857ED">
        <w:trPr>
          <w:trHeight w:val="315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Кайнарджа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11:45</w:t>
            </w:r>
          </w:p>
        </w:tc>
      </w:tr>
      <w:tr w:rsidR="0060229D" w:rsidRPr="00F85CB1" w:rsidTr="00E857ED">
        <w:trPr>
          <w:trHeight w:val="33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Кайнарджа - гр. Силистра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9938F9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13:45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14:30</w:t>
            </w:r>
          </w:p>
        </w:tc>
      </w:tr>
      <w:tr w:rsidR="0060229D" w:rsidRPr="00F85CB1" w:rsidTr="00E857ED">
        <w:trPr>
          <w:trHeight w:val="33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4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Кайнарджа - гр. Силистра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17:15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29D" w:rsidRPr="00F85CB1" w:rsidRDefault="0060229D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18:00</w:t>
            </w:r>
          </w:p>
        </w:tc>
      </w:tr>
    </w:tbl>
    <w:p w:rsidR="0060229D" w:rsidRPr="00F85CB1" w:rsidRDefault="0060229D" w:rsidP="0060229D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p w:rsidR="0060229D" w:rsidRPr="00F85CB1" w:rsidRDefault="00E857ED" w:rsidP="00E857ED">
      <w:pPr>
        <w:pStyle w:val="Style6"/>
        <w:widowControl/>
        <w:spacing w:line="240" w:lineRule="auto"/>
        <w:ind w:left="-567" w:right="-143"/>
        <w:jc w:val="both"/>
        <w:rPr>
          <w:iCs/>
        </w:rPr>
      </w:pPr>
      <w:r w:rsidRPr="00F85CB1">
        <w:rPr>
          <w:iCs/>
        </w:rPr>
        <w:t>1.4.</w:t>
      </w:r>
      <w:r w:rsidR="0060229D" w:rsidRPr="00F85CB1">
        <w:rPr>
          <w:iCs/>
        </w:rPr>
        <w:t xml:space="preserve">Превозването на преподавателите от </w:t>
      </w:r>
      <w:r w:rsidR="00D2684F" w:rsidRPr="00F85CB1">
        <w:rPr>
          <w:iCs/>
        </w:rPr>
        <w:t>Целодневна Детска Градина “Еделвайс“ с. Кайнарджа в община Кайнарджа</w:t>
      </w:r>
      <w:r w:rsidR="0060229D" w:rsidRPr="00F85CB1">
        <w:rPr>
          <w:iCs/>
        </w:rPr>
        <w:t xml:space="preserve"> обхваща превозването им по следните маршрутни разписания:</w:t>
      </w:r>
    </w:p>
    <w:p w:rsidR="00E857ED" w:rsidRPr="00F85CB1" w:rsidRDefault="00E857ED" w:rsidP="00E857ED">
      <w:pPr>
        <w:pStyle w:val="Style6"/>
        <w:widowControl/>
        <w:spacing w:line="240" w:lineRule="auto"/>
        <w:ind w:left="-567" w:right="-143"/>
        <w:jc w:val="both"/>
        <w:rPr>
          <w:iCs/>
        </w:rPr>
      </w:pPr>
    </w:p>
    <w:tbl>
      <w:tblPr>
        <w:tblW w:w="8127" w:type="dxa"/>
        <w:jc w:val="center"/>
        <w:tblInd w:w="-72" w:type="dxa"/>
        <w:tblCellMar>
          <w:left w:w="70" w:type="dxa"/>
          <w:right w:w="70" w:type="dxa"/>
        </w:tblCellMar>
        <w:tblLook w:val="04A0"/>
      </w:tblPr>
      <w:tblGrid>
        <w:gridCol w:w="709"/>
        <w:gridCol w:w="1276"/>
        <w:gridCol w:w="2410"/>
        <w:gridCol w:w="1652"/>
        <w:gridCol w:w="960"/>
        <w:gridCol w:w="1120"/>
      </w:tblGrid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№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време на 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МАРШРУТ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Пътуващи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Час, минута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по ред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пътуване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преподаватели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Тръг-ва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Прис-тига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Средище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E5468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06:50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07:30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Средище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E5468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13:30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14:10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Средище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37227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12:</w:t>
            </w:r>
            <w:r w:rsidR="00B37227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B37227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</w:t>
            </w:r>
            <w:r w:rsidR="00D2684F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:</w:t>
            </w: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  <w:r w:rsidR="00D2684F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Средище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37227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18:30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19:10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Кайнарджа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37227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06:45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07:30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Кайнарджа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37227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11:45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Кайнарджа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B37227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13:45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14:30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Кайнарджа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17:15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18:00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Голеш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06:45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B37227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</w:t>
            </w:r>
            <w:r w:rsidR="00B37227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8</w:t>
            </w: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:</w:t>
            </w:r>
            <w:r w:rsidR="00B37227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гр. Силистра - с. Голеш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B37227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12:2</w:t>
            </w:r>
            <w:r w:rsidR="00D2684F"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Голеш 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13:30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14:30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преди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Кайнарджа - с. Голеш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11:45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12:00</w:t>
            </w:r>
          </w:p>
        </w:tc>
      </w:tr>
      <w:tr w:rsidR="00D2684F" w:rsidRPr="00F85CB1" w:rsidTr="00E857ED">
        <w:trPr>
          <w:trHeight w:val="31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Голеш - гр. Силистра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17:00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18:00</w:t>
            </w:r>
          </w:p>
        </w:tc>
      </w:tr>
      <w:tr w:rsidR="00D2684F" w:rsidRPr="00F85CB1" w:rsidTr="00E857ED">
        <w:trPr>
          <w:trHeight w:val="330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84F" w:rsidRPr="00F85CB1" w:rsidRDefault="00D2684F" w:rsidP="00D2684F">
            <w:pPr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след обяд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с. Голеш - с. Кайнарджа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17:00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684F" w:rsidRPr="00F85CB1" w:rsidRDefault="00D2684F" w:rsidP="00D2684F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F85CB1">
              <w:rPr>
                <w:rFonts w:ascii="Times New Roman" w:eastAsia="Times New Roman" w:hAnsi="Times New Roman" w:cs="Times New Roman"/>
                <w:iCs/>
                <w:color w:val="auto"/>
              </w:rPr>
              <w:t>17:15</w:t>
            </w:r>
          </w:p>
        </w:tc>
      </w:tr>
    </w:tbl>
    <w:p w:rsidR="003C3033" w:rsidRPr="00F85CB1" w:rsidRDefault="003C3033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3C3033" w:rsidRPr="00F85CB1" w:rsidRDefault="003C3033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3C3033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b/>
          <w:iCs/>
          <w:color w:val="auto"/>
        </w:rPr>
      </w:pPr>
      <w:r w:rsidRPr="00F85CB1">
        <w:rPr>
          <w:rFonts w:ascii="Times New Roman" w:eastAsia="Times New Roman" w:hAnsi="Times New Roman" w:cs="Times New Roman"/>
          <w:b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b/>
          <w:iCs/>
          <w:color w:val="auto"/>
          <w:lang w:val="en-US"/>
        </w:rPr>
        <w:t>III</w:t>
      </w:r>
      <w:r w:rsidR="00344195" w:rsidRPr="00F85CB1">
        <w:rPr>
          <w:rFonts w:ascii="Times New Roman" w:eastAsia="Times New Roman" w:hAnsi="Times New Roman" w:cs="Times New Roman"/>
          <w:b/>
          <w:iCs/>
          <w:color w:val="auto"/>
        </w:rPr>
        <w:t xml:space="preserve">. Минимални изисквания </w:t>
      </w:r>
    </w:p>
    <w:p w:rsidR="00C17B45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1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 Автобусите използвани за настоящата поръчка трябва да са почистени и добре проветрени при спазване на всички санитарни и хигиенни изисквания .</w:t>
      </w:r>
    </w:p>
    <w:p w:rsidR="00C17B45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2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.Да са оборудвани с климатици - през зимния сезон следва  да се отопляват, а през летните да се охлаждат.</w:t>
      </w:r>
    </w:p>
    <w:p w:rsidR="00C17B45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3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.Да са преминали задължителен преглед за проверка на техническата им изправност на всеки 6 месеца, както е предвидено в чл. 147, ал. 3 и ал. 6 от Закона за движение по пътищата.</w:t>
      </w:r>
    </w:p>
    <w:p w:rsidR="00C17B45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4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.Участниците трябва да имот на разположение поне по  един резервен автобус </w:t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всички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 линии, като същите да са задължително над 22 седящи места.</w:t>
      </w:r>
    </w:p>
    <w:p w:rsidR="00C17B45" w:rsidRPr="00F85CB1" w:rsidRDefault="00E857ED" w:rsidP="00C17B45">
      <w:pPr>
        <w:pStyle w:val="a5"/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5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. По време на работа Изпълнителя е длъжен да постави на автомобилите табелки, които да  указват вида транспорт, който извършват. Автомобилите се обозначават задължително с табели с </w:t>
      </w:r>
      <w:r w:rsidR="00C17B45" w:rsidRPr="00E37493">
        <w:rPr>
          <w:rFonts w:ascii="Times New Roman" w:eastAsia="Times New Roman" w:hAnsi="Times New Roman" w:cs="Times New Roman"/>
          <w:iCs/>
          <w:color w:val="auto"/>
        </w:rPr>
        <w:t>надпис "Специализиран превоз", като табелите на автобусите са с размери 170 мм x 625 мм, черен надпис на бял фон, с височина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 xml:space="preserve"> на буквите 45 мм;</w:t>
      </w:r>
    </w:p>
    <w:p w:rsidR="00C17B45" w:rsidRPr="00F85CB1" w:rsidRDefault="00E857ED" w:rsidP="00E857ED">
      <w:pPr>
        <w:pStyle w:val="a5"/>
        <w:tabs>
          <w:tab w:val="num" w:pos="0"/>
        </w:tabs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6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.Водачите на автобусите, с които  ще се осъществява превоза, е необходимо да притежават най-малко две години професионален опит като водачи на автобус и да са на възраст не по-малка от 25 години /съгласно чл. 23”б” от Закона за автомобилните превози/.</w:t>
      </w:r>
    </w:p>
    <w:p w:rsidR="00C17B45" w:rsidRPr="00F85CB1" w:rsidRDefault="00E857ED" w:rsidP="00E857ED">
      <w:pPr>
        <w:pStyle w:val="a5"/>
        <w:tabs>
          <w:tab w:val="num" w:pos="0"/>
        </w:tabs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7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.Преди началото на всеки работен ден водачите на автобуси следва да преминат на предпътен медицински преглед за здравословно състояние и наличие на алкохол в кръвта, а автобусите – на предпътен технически преглед.</w:t>
      </w:r>
    </w:p>
    <w:p w:rsidR="00C17B45" w:rsidRPr="00F85CB1" w:rsidRDefault="00E857ED" w:rsidP="00E857ED">
      <w:pPr>
        <w:pStyle w:val="a5"/>
        <w:tabs>
          <w:tab w:val="num" w:pos="0"/>
        </w:tabs>
        <w:ind w:left="-567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85CB1">
        <w:rPr>
          <w:rFonts w:ascii="Times New Roman" w:eastAsia="Times New Roman" w:hAnsi="Times New Roman" w:cs="Times New Roman"/>
          <w:iCs/>
          <w:color w:val="auto"/>
        </w:rPr>
        <w:tab/>
      </w:r>
      <w:r w:rsidR="00344195" w:rsidRPr="00F85CB1">
        <w:rPr>
          <w:rFonts w:ascii="Times New Roman" w:eastAsia="Times New Roman" w:hAnsi="Times New Roman" w:cs="Times New Roman"/>
          <w:iCs/>
          <w:color w:val="auto"/>
        </w:rPr>
        <w:t>8</w:t>
      </w:r>
      <w:r w:rsidR="00C17B45" w:rsidRPr="00F85CB1">
        <w:rPr>
          <w:rFonts w:ascii="Times New Roman" w:eastAsia="Times New Roman" w:hAnsi="Times New Roman" w:cs="Times New Roman"/>
          <w:iCs/>
          <w:color w:val="auto"/>
        </w:rPr>
        <w:t>.При промяна на учебното време или почивните дни в три дневен срок възложителя уведомява предварително за това изпълнителя..</w:t>
      </w:r>
    </w:p>
    <w:p w:rsidR="00C17B45" w:rsidRPr="00F85CB1" w:rsidRDefault="00E857ED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  <w:r w:rsidRPr="00F85CB1">
        <w:rPr>
          <w:rFonts w:ascii="Times New Roman" w:hAnsi="Times New Roman" w:cs="Times New Roman"/>
          <w:iCs/>
        </w:rPr>
        <w:tab/>
      </w:r>
      <w:r w:rsidR="00344195" w:rsidRPr="00F85CB1">
        <w:rPr>
          <w:rFonts w:ascii="Times New Roman" w:hAnsi="Times New Roman" w:cs="Times New Roman"/>
          <w:iCs/>
        </w:rPr>
        <w:t>9</w:t>
      </w:r>
      <w:r w:rsidR="00C17B45" w:rsidRPr="00F85CB1">
        <w:rPr>
          <w:rFonts w:ascii="Times New Roman" w:hAnsi="Times New Roman" w:cs="Times New Roman"/>
          <w:iCs/>
        </w:rPr>
        <w:t>.При промяна на организацията на учебния процес от страна на МОН при необходимост Възложителят си запазва правото да извърши съответни  промени на маршрутното разписание съобразно изискванията на МОН.</w:t>
      </w: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widowControl/>
        <w:rPr>
          <w:rFonts w:ascii="Calibri" w:eastAsia="Times New Roman" w:hAnsi="Calibri" w:cs="Calibri"/>
          <w:b/>
          <w:bCs/>
          <w:color w:val="auto"/>
          <w:sz w:val="22"/>
          <w:szCs w:val="22"/>
        </w:rPr>
      </w:pPr>
      <w:r w:rsidRPr="00F85CB1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 xml:space="preserve">Изготвил Техническа спецификация:………….. </w:t>
      </w:r>
    </w:p>
    <w:p w:rsidR="00C17B45" w:rsidRPr="00F85CB1" w:rsidRDefault="008D4327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  <w:r w:rsidRPr="00F85CB1">
        <w:rPr>
          <w:rFonts w:ascii="Calibri" w:hAnsi="Calibri" w:cs="Calibri"/>
          <w:b/>
          <w:bCs/>
          <w:sz w:val="22"/>
          <w:szCs w:val="22"/>
        </w:rPr>
        <w:t>Заместник Кмет на община Кайнарджа /Мая Бочева</w:t>
      </w:r>
      <w:r w:rsidR="00344195" w:rsidRPr="00F85CB1">
        <w:rPr>
          <w:rFonts w:ascii="Calibri" w:hAnsi="Calibri" w:cs="Calibri"/>
          <w:b/>
          <w:bCs/>
          <w:sz w:val="22"/>
          <w:szCs w:val="22"/>
        </w:rPr>
        <w:t>/</w:t>
      </w: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F85CB1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A15F49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lastRenderedPageBreak/>
        <w:drawing>
          <wp:inline distT="0" distB="0" distL="0" distR="0">
            <wp:extent cx="5436870" cy="7371080"/>
            <wp:effectExtent l="19050" t="0" r="0" b="0"/>
            <wp:docPr id="2" name="Картина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5C1C2E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5C1C2E" w:rsidRDefault="00C17B45" w:rsidP="00C17B45">
      <w:pPr>
        <w:pStyle w:val="Style12"/>
        <w:widowControl/>
        <w:spacing w:line="240" w:lineRule="auto"/>
        <w:ind w:left="-567" w:firstLine="0"/>
        <w:jc w:val="both"/>
        <w:rPr>
          <w:rFonts w:ascii="Times New Roman" w:hAnsi="Times New Roman" w:cs="Times New Roman"/>
          <w:iCs/>
        </w:rPr>
      </w:pPr>
    </w:p>
    <w:p w:rsidR="00C17B45" w:rsidRPr="005C1C2E" w:rsidRDefault="00C17B45" w:rsidP="00C17B45">
      <w:pPr>
        <w:pStyle w:val="1"/>
        <w:shd w:val="clear" w:color="auto" w:fill="auto"/>
        <w:tabs>
          <w:tab w:val="left" w:pos="-142"/>
          <w:tab w:val="left" w:pos="426"/>
          <w:tab w:val="left" w:pos="1788"/>
        </w:tabs>
        <w:spacing w:before="0" w:after="0" w:line="240" w:lineRule="auto"/>
        <w:ind w:firstLine="0"/>
        <w:rPr>
          <w:rFonts w:ascii="Times New Roman" w:eastAsia="Times New Roman" w:hAnsi="Times New Roman" w:cs="Times New Roman"/>
          <w:iCs/>
          <w:sz w:val="24"/>
          <w:szCs w:val="24"/>
        </w:rPr>
      </w:pPr>
    </w:p>
    <w:tbl>
      <w:tblPr>
        <w:tblW w:w="76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842"/>
        <w:gridCol w:w="2256"/>
        <w:gridCol w:w="1240"/>
        <w:gridCol w:w="1761"/>
        <w:gridCol w:w="960"/>
      </w:tblGrid>
      <w:tr w:rsidR="00C17B45" w:rsidRPr="005C1C2E" w:rsidTr="00D2684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М А Р Ш Р У Т Н О    Р А З П И С А Н И Е</w:t>
            </w:r>
          </w:p>
          <w:p w:rsidR="00FE52E2" w:rsidRPr="005C1C2E" w:rsidRDefault="00FE52E2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15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за превоз на ученици в община Кайнарджа по линията</w:t>
            </w:r>
          </w:p>
        </w:tc>
      </w:tr>
      <w:tr w:rsidR="00C17B45" w:rsidRPr="005C1C2E" w:rsidTr="00D2684F">
        <w:trPr>
          <w:trHeight w:val="315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Средище - Поп Русаново - Средище</w:t>
            </w:r>
          </w:p>
        </w:tc>
      </w:tr>
      <w:tr w:rsidR="00C17B45" w:rsidRPr="005C1C2E" w:rsidTr="00D2684F">
        <w:trPr>
          <w:trHeight w:val="330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8B5C10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201</w:t>
            </w:r>
            <w:r w:rsidR="008B5C10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6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- 201</w:t>
            </w:r>
            <w:r w:rsidR="008B5C10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7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учебна година</w:t>
            </w:r>
          </w:p>
          <w:p w:rsidR="00F12ECF" w:rsidRPr="005C1C2E" w:rsidRDefault="00F12ECF" w:rsidP="008B5C10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№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Спирка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Разст.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Час 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км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тръгване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06.30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П.Русаново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6.50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Посев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07.00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Давидово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5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6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Давидово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Посев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9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Давидово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16.05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Давидово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16.25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Давидово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16.35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5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Посев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16.45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6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П.Русаново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16.55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7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17.15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Посев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17.25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right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9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Средище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5C1C2E">
              <w:rPr>
                <w:rFonts w:ascii="Arial" w:eastAsia="Times New Roman" w:hAnsi="Arial" w:cs="Arial"/>
                <w:color w:val="auto"/>
              </w:rPr>
              <w:t>17.35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C10" w:rsidRPr="005C1C2E" w:rsidRDefault="008B5C10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00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C10" w:rsidRPr="005C1C2E" w:rsidRDefault="008B5C10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Пътуванията по маршрутното разписание се извършват през учебните дни.</w:t>
            </w:r>
          </w:p>
        </w:tc>
      </w:tr>
      <w:tr w:rsidR="00C17B45" w:rsidRPr="005C1C2E" w:rsidTr="00D2684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Общ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Дневен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Пробег 124км.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00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Настоящото разписание се възлага от Община Кайнарджа на  ……………………………</w:t>
            </w:r>
          </w:p>
        </w:tc>
      </w:tr>
      <w:tr w:rsidR="00C17B45" w:rsidRPr="005C1C2E" w:rsidTr="00D2684F">
        <w:trPr>
          <w:trHeight w:val="300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C17B45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 Договор ......................със срок на действие края на учебната 2016/2017 година.</w:t>
            </w:r>
          </w:p>
        </w:tc>
      </w:tr>
      <w:tr w:rsidR="00C17B45" w:rsidRPr="005C1C2E" w:rsidTr="00D2684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15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Утвърден от Кмета на  Община Кайнарджа:…………</w:t>
            </w:r>
          </w:p>
        </w:tc>
      </w:tr>
      <w:tr w:rsidR="00C17B45" w:rsidRPr="005C1C2E" w:rsidTr="00D2684F">
        <w:trPr>
          <w:trHeight w:val="300"/>
        </w:trPr>
        <w:tc>
          <w:tcPr>
            <w:tcW w:w="7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</w:t>
            </w:r>
            <w:r w:rsidR="00914C36"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        </w:t>
            </w: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/ Любен Сивев/</w:t>
            </w:r>
          </w:p>
        </w:tc>
      </w:tr>
    </w:tbl>
    <w:p w:rsidR="00C17B45" w:rsidRPr="005C1C2E" w:rsidRDefault="00C17B45" w:rsidP="00C17B45">
      <w:pPr>
        <w:pStyle w:val="1"/>
        <w:shd w:val="clear" w:color="auto" w:fill="auto"/>
        <w:tabs>
          <w:tab w:val="left" w:pos="-142"/>
          <w:tab w:val="left" w:pos="426"/>
          <w:tab w:val="left" w:pos="1788"/>
        </w:tabs>
        <w:spacing w:before="0" w:after="0" w:line="240" w:lineRule="auto"/>
        <w:ind w:firstLine="0"/>
        <w:rPr>
          <w:rFonts w:ascii="Times New Roman" w:eastAsia="Times New Roman" w:hAnsi="Times New Roman" w:cs="Times New Roman"/>
          <w:iCs/>
          <w:sz w:val="24"/>
          <w:szCs w:val="24"/>
        </w:rPr>
        <w:sectPr w:rsidR="00C17B45" w:rsidRPr="005C1C2E" w:rsidSect="00D2684F">
          <w:footerReference w:type="default" r:id="rId10"/>
          <w:pgSz w:w="11909" w:h="16838"/>
          <w:pgMar w:top="1304" w:right="1136" w:bottom="1378" w:left="2211" w:header="0" w:footer="6" w:gutter="0"/>
          <w:pgNumType w:start="2"/>
          <w:cols w:space="720"/>
          <w:noEndnote/>
          <w:docGrid w:linePitch="360"/>
        </w:sectPr>
      </w:pPr>
    </w:p>
    <w:tbl>
      <w:tblPr>
        <w:tblW w:w="8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460"/>
        <w:gridCol w:w="2419"/>
        <w:gridCol w:w="967"/>
        <w:gridCol w:w="1254"/>
        <w:gridCol w:w="960"/>
      </w:tblGrid>
      <w:tr w:rsidR="00C17B45" w:rsidRPr="005C1C2E" w:rsidTr="00D2684F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М А Р Ш Р У Т Н О    Р А З П И С А Н И Е</w:t>
            </w:r>
          </w:p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за превоз на ученици </w:t>
            </w:r>
            <w:r w:rsidR="00FE52E2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и учители 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в община Кайнарджа по линията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Силистра - Голеш - Силистра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8B5C10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преминаващ през </w:t>
            </w:r>
            <w:r w:rsidR="00FE52E2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с. Кайнарджа и 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с. Добруджанка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15"/>
        </w:trPr>
        <w:tc>
          <w:tcPr>
            <w:tcW w:w="70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C17B45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2016 - 2017 учебна година</w:t>
            </w:r>
          </w:p>
          <w:p w:rsidR="008B5C10" w:rsidRPr="005C1C2E" w:rsidRDefault="008B5C10" w:rsidP="00C17B45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№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време на 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МАРШРУТ</w:t>
            </w:r>
          </w:p>
        </w:tc>
        <w:tc>
          <w:tcPr>
            <w:tcW w:w="22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Час, минута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по ред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пътуване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Тръг-ва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Прис-тига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преди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C1C2E">
              <w:rPr>
                <w:rFonts w:ascii="Times New Roman" w:eastAsia="Times New Roman" w:hAnsi="Times New Roman" w:cs="Times New Roman"/>
                <w:color w:val="auto"/>
              </w:rPr>
              <w:t>гр. Силистра - с. Голеш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06:45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07:45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преди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C1C2E">
              <w:rPr>
                <w:rFonts w:ascii="Times New Roman" w:eastAsia="Times New Roman" w:hAnsi="Times New Roman" w:cs="Times New Roman"/>
                <w:color w:val="auto"/>
              </w:rPr>
              <w:t>гр. Силистра - с. Голеш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11:00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12:00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след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C1C2E">
              <w:rPr>
                <w:rFonts w:ascii="Times New Roman" w:eastAsia="Times New Roman" w:hAnsi="Times New Roman" w:cs="Times New Roman"/>
                <w:color w:val="auto"/>
              </w:rPr>
              <w:t>с. Голеш  - гр. Силистра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13:30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14:30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след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C1C2E">
              <w:rPr>
                <w:rFonts w:ascii="Times New Roman" w:eastAsia="Times New Roman" w:hAnsi="Times New Roman" w:cs="Times New Roman"/>
                <w:color w:val="auto"/>
              </w:rPr>
              <w:t>с. Голеш - гр. Силистра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17:00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18:00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0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Пътуванията по маршрутното разписание се извършват през учебните дни</w:t>
            </w:r>
          </w:p>
        </w:tc>
      </w:tr>
      <w:tr w:rsidR="00C17B45" w:rsidRPr="005C1C2E" w:rsidTr="00D2684F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3C3033" w:rsidP="003C3033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 учебната 2016</w:t>
            </w:r>
            <w:r w:rsidR="00C17B45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/201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7 </w:t>
            </w:r>
            <w:r w:rsidR="00C17B45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година</w:t>
            </w:r>
          </w:p>
        </w:tc>
      </w:tr>
      <w:tr w:rsidR="00C17B45" w:rsidRPr="005C1C2E" w:rsidTr="00D2684F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Настоящото разписание се възлага от Община Кайнарджа на  ……………………………</w:t>
            </w:r>
          </w:p>
        </w:tc>
      </w:tr>
      <w:tr w:rsidR="00C17B45" w:rsidRPr="005C1C2E" w:rsidTr="00D2684F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3C3033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 Договор ......................със срок на действие края на учебната 201</w:t>
            </w:r>
            <w:r w:rsidR="003C3033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6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/201</w:t>
            </w:r>
            <w:r w:rsidR="003C3033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7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година.</w:t>
            </w:r>
          </w:p>
        </w:tc>
      </w:tr>
      <w:tr w:rsidR="00C17B45" w:rsidRPr="005C1C2E" w:rsidTr="00D2684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17B45" w:rsidRPr="005C1C2E" w:rsidTr="00D2684F">
        <w:trPr>
          <w:trHeight w:val="33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Утвърден от Кмета на  Община Кайнарджа:…………</w:t>
            </w:r>
          </w:p>
        </w:tc>
      </w:tr>
      <w:tr w:rsidR="00C17B45" w:rsidRPr="005C1C2E" w:rsidTr="00D2684F">
        <w:trPr>
          <w:trHeight w:val="33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</w:t>
            </w:r>
            <w:r w:rsidR="00914C36"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              </w:t>
            </w: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/ Любен Сивев/</w:t>
            </w:r>
          </w:p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17B45" w:rsidRPr="005C1C2E" w:rsidRDefault="00C17B45" w:rsidP="00D2684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17B45" w:rsidRPr="005C1C2E" w:rsidRDefault="00C17B45" w:rsidP="00D2684F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C17B45" w:rsidRPr="005C1C2E" w:rsidRDefault="00C17B45" w:rsidP="00C17B45">
      <w:pPr>
        <w:pStyle w:val="2"/>
        <w:rPr>
          <w:rFonts w:ascii="Times New Roman" w:hAnsi="Times New Roman"/>
          <w:iCs/>
          <w:color w:val="auto"/>
          <w:sz w:val="24"/>
          <w:szCs w:val="24"/>
        </w:rPr>
      </w:pPr>
    </w:p>
    <w:p w:rsidR="0022608B" w:rsidRPr="005C1C2E" w:rsidRDefault="0022608B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p w:rsidR="00FE52E2" w:rsidRPr="005C1C2E" w:rsidRDefault="00FE52E2">
      <w:pPr>
        <w:rPr>
          <w:color w:val="auto"/>
        </w:rPr>
      </w:pPr>
    </w:p>
    <w:tbl>
      <w:tblPr>
        <w:tblW w:w="8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460"/>
        <w:gridCol w:w="2419"/>
        <w:gridCol w:w="967"/>
        <w:gridCol w:w="1254"/>
        <w:gridCol w:w="960"/>
      </w:tblGrid>
      <w:tr w:rsidR="00FE52E2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М А Р Ш Р У Т Н О    Р А З П И С А Н И Е</w:t>
            </w: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FE52E2" w:rsidRPr="005C1C2E" w:rsidTr="00C30B92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12ECF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за превоз на </w:t>
            </w:r>
            <w:r w:rsidR="00FE52E2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учители в община Кайнарджа по линията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FE52E2" w:rsidRPr="005C1C2E" w:rsidTr="00C30B92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475151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Силистра - </w:t>
            </w:r>
            <w:r w:rsidR="00475151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Средище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- Силистра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FE52E2" w:rsidRPr="005C1C2E" w:rsidTr="00C30B92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FE52E2" w:rsidRPr="005C1C2E" w:rsidTr="00C30B92">
        <w:trPr>
          <w:trHeight w:val="315"/>
        </w:trPr>
        <w:tc>
          <w:tcPr>
            <w:tcW w:w="70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2016 - 2017 учебна година</w:t>
            </w:r>
          </w:p>
          <w:p w:rsidR="00FE52E2" w:rsidRPr="005C1C2E" w:rsidRDefault="00FE52E2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2E2" w:rsidRPr="005C1C2E" w:rsidRDefault="00FE52E2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475151">
        <w:trPr>
          <w:trHeight w:val="163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2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Час, минута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Тръг-ва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Прис-тига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преди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гр. Силистра - с. Средище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06:50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07:30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след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с. Средище - гр. Силистра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13:30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14:10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преди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гр. Силистра - с. Средище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12:00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12:40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след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с. Средище - гр. Силистра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18:30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19:10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0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Пътуванията по маршрутното разписание се извършват през учебните дни</w:t>
            </w:r>
          </w:p>
        </w:tc>
      </w:tr>
      <w:tr w:rsidR="00475151" w:rsidRPr="005C1C2E" w:rsidTr="00C30B92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 учебната 2016/2017 година</w:t>
            </w:r>
          </w:p>
        </w:tc>
      </w:tr>
      <w:tr w:rsidR="00475151" w:rsidRPr="005C1C2E" w:rsidTr="00C30B92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Настоящото разписание се възлага от Община Кайнарджа на  ……………………………</w:t>
            </w:r>
          </w:p>
        </w:tc>
      </w:tr>
      <w:tr w:rsidR="00475151" w:rsidRPr="005C1C2E" w:rsidTr="00C30B92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 Договор ......................със срок на действие края на учебната 2016/2017 година.</w:t>
            </w:r>
          </w:p>
        </w:tc>
      </w:tr>
      <w:tr w:rsidR="00475151" w:rsidRPr="005C1C2E" w:rsidTr="00C30B9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475151" w:rsidRPr="005C1C2E" w:rsidTr="00C30B92">
        <w:trPr>
          <w:trHeight w:val="33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Утвърден от Кмета на  Община Кайнарджа:…………</w:t>
            </w:r>
          </w:p>
        </w:tc>
      </w:tr>
      <w:tr w:rsidR="00475151" w:rsidRPr="005C1C2E" w:rsidTr="00C30B92">
        <w:trPr>
          <w:trHeight w:val="33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                / Любен Сивев/</w:t>
            </w:r>
          </w:p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475151" w:rsidRPr="005C1C2E" w:rsidRDefault="00475151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475151" w:rsidRPr="005C1C2E" w:rsidRDefault="00475151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FE52E2" w:rsidRPr="005C1C2E" w:rsidRDefault="00FE52E2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p w:rsidR="00CC56F3" w:rsidRPr="005C1C2E" w:rsidRDefault="00CC56F3">
      <w:pPr>
        <w:rPr>
          <w:color w:val="auto"/>
        </w:rPr>
      </w:pPr>
    </w:p>
    <w:tbl>
      <w:tblPr>
        <w:tblW w:w="8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460"/>
        <w:gridCol w:w="2419"/>
        <w:gridCol w:w="967"/>
        <w:gridCol w:w="1254"/>
        <w:gridCol w:w="960"/>
      </w:tblGrid>
      <w:tr w:rsidR="00CC56F3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М А Р Ш Р У Т Н О    Р А З П И С А Н И Е</w:t>
            </w: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F12ECF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за превоз на </w:t>
            </w:r>
            <w:r w:rsidR="00CC56F3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учители в община Кайнарджа по линията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F12ECF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Силистра </w:t>
            </w:r>
            <w:r w:rsidR="00F12ECF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–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</w:t>
            </w:r>
            <w:r w:rsidR="00F12ECF"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Кайнарджа </w:t>
            </w: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- Силистра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15"/>
        </w:trPr>
        <w:tc>
          <w:tcPr>
            <w:tcW w:w="70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2016 - 2017 учебна година</w:t>
            </w: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№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време на 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МАРШРУТ</w:t>
            </w:r>
          </w:p>
        </w:tc>
        <w:tc>
          <w:tcPr>
            <w:tcW w:w="22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Час, минута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по ред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пътуване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Тръг-ва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Прис-тига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преди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гр. Силистра - с. Кайнарджа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06:45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07:30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преди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гр. Силистра - с. Кайнарджа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11:00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11:45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след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с. Кайнарджа - гр. Силистра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13:45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14:30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след обяд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с. Кайнарджа - гр. Силистра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17:15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18:00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0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Пътуванията по маршрутното разписание се извършват през учебните дни</w:t>
            </w:r>
          </w:p>
        </w:tc>
      </w:tr>
      <w:tr w:rsidR="00CC56F3" w:rsidRPr="005C1C2E" w:rsidTr="00C30B92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 учебната 2016/2017 година</w:t>
            </w:r>
          </w:p>
        </w:tc>
      </w:tr>
      <w:tr w:rsidR="00CC56F3" w:rsidRPr="005C1C2E" w:rsidTr="00C30B92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Настоящото разписание се възлага от Община Кайнарджа на  ……………………………</w:t>
            </w:r>
          </w:p>
        </w:tc>
      </w:tr>
      <w:tr w:rsidR="00CC56F3" w:rsidRPr="005C1C2E" w:rsidTr="00C30B92">
        <w:trPr>
          <w:trHeight w:val="315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с Договор ......................със срок на действие края на учебната 2016/2017 година.</w:t>
            </w:r>
          </w:p>
        </w:tc>
      </w:tr>
      <w:tr w:rsidR="00CC56F3" w:rsidRPr="005C1C2E" w:rsidTr="00C30B9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</w:p>
        </w:tc>
      </w:tr>
      <w:tr w:rsidR="00CC56F3" w:rsidRPr="005C1C2E" w:rsidTr="00C30B92">
        <w:trPr>
          <w:trHeight w:val="33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>Утвърден от Кмета на  Община Кайнарджа:…………</w:t>
            </w:r>
          </w:p>
        </w:tc>
      </w:tr>
      <w:tr w:rsidR="00CC56F3" w:rsidRPr="005C1C2E" w:rsidTr="00C30B92">
        <w:trPr>
          <w:trHeight w:val="33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  <w:r w:rsidRPr="005C1C2E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                / Любен Сивев/</w:t>
            </w: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  <w:p w:rsidR="00CC56F3" w:rsidRPr="005C1C2E" w:rsidRDefault="00CC56F3" w:rsidP="00C30B92">
            <w:pPr>
              <w:widowControl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CC56F3" w:rsidRPr="005C1C2E" w:rsidRDefault="00CC56F3">
      <w:pPr>
        <w:rPr>
          <w:color w:val="auto"/>
        </w:rPr>
      </w:pPr>
    </w:p>
    <w:sectPr w:rsidR="00CC56F3" w:rsidRPr="005C1C2E" w:rsidSect="00D2684F">
      <w:footerReference w:type="default" r:id="rId11"/>
      <w:pgSz w:w="11909" w:h="16838"/>
      <w:pgMar w:top="1306" w:right="392" w:bottom="1380" w:left="2211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300" w:rsidRDefault="00337300" w:rsidP="00F12ECF">
      <w:r>
        <w:separator/>
      </w:r>
    </w:p>
  </w:endnote>
  <w:endnote w:type="continuationSeparator" w:id="0">
    <w:p w:rsidR="00337300" w:rsidRDefault="00337300" w:rsidP="00F12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B92" w:rsidRDefault="00AB76E2">
    <w:pPr>
      <w:rPr>
        <w:sz w:val="2"/>
        <w:szCs w:val="2"/>
      </w:rPr>
    </w:pPr>
    <w:r w:rsidRPr="00AB76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1.7pt;margin-top:824.65pt;width:16.8pt;height:6.95pt;z-index:-251659264;mso-wrap-style:none;mso-wrap-distance-left:5pt;mso-wrap-distance-right:5pt;mso-position-horizontal-relative:page;mso-position-vertical-relative:page" wrapcoords="0 0" filled="f" stroked="f">
          <v:textbox style="mso-next-textbox:#_x0000_s1025;mso-fit-shape-to-text:t" inset="0,0,0,0">
            <w:txbxContent>
              <w:p w:rsidR="00C30B92" w:rsidRDefault="00C30B92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B92" w:rsidRDefault="00AB76E2">
    <w:pPr>
      <w:rPr>
        <w:sz w:val="2"/>
        <w:szCs w:val="2"/>
      </w:rPr>
    </w:pPr>
    <w:r w:rsidRPr="00AB76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1.7pt;margin-top:824.65pt;width:16.8pt;height:6.95pt;z-index:-2516582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30B92" w:rsidRDefault="00C30B92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300" w:rsidRDefault="00337300" w:rsidP="00F12ECF">
      <w:r>
        <w:separator/>
      </w:r>
    </w:p>
  </w:footnote>
  <w:footnote w:type="continuationSeparator" w:id="0">
    <w:p w:rsidR="00337300" w:rsidRDefault="00337300" w:rsidP="00F12E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51D3B"/>
    <w:multiLevelType w:val="multilevel"/>
    <w:tmpl w:val="129A213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17B45"/>
    <w:rsid w:val="00036ED1"/>
    <w:rsid w:val="00210799"/>
    <w:rsid w:val="0022300C"/>
    <w:rsid w:val="0022608B"/>
    <w:rsid w:val="00337300"/>
    <w:rsid w:val="00344195"/>
    <w:rsid w:val="003C3033"/>
    <w:rsid w:val="003E69B5"/>
    <w:rsid w:val="00475151"/>
    <w:rsid w:val="005C1C2E"/>
    <w:rsid w:val="0060229D"/>
    <w:rsid w:val="006C4FD0"/>
    <w:rsid w:val="00812E4B"/>
    <w:rsid w:val="008B5C10"/>
    <w:rsid w:val="008D4327"/>
    <w:rsid w:val="00914C36"/>
    <w:rsid w:val="009278B8"/>
    <w:rsid w:val="00961A06"/>
    <w:rsid w:val="009938F9"/>
    <w:rsid w:val="00A15F49"/>
    <w:rsid w:val="00A31D8C"/>
    <w:rsid w:val="00AB76E2"/>
    <w:rsid w:val="00B37227"/>
    <w:rsid w:val="00BE5468"/>
    <w:rsid w:val="00BE558F"/>
    <w:rsid w:val="00BF42B0"/>
    <w:rsid w:val="00C03627"/>
    <w:rsid w:val="00C17B45"/>
    <w:rsid w:val="00C30B92"/>
    <w:rsid w:val="00CC56F3"/>
    <w:rsid w:val="00D23261"/>
    <w:rsid w:val="00D2684F"/>
    <w:rsid w:val="00D33A0A"/>
    <w:rsid w:val="00E130CB"/>
    <w:rsid w:val="00E37493"/>
    <w:rsid w:val="00E857ED"/>
    <w:rsid w:val="00F12ECF"/>
    <w:rsid w:val="00F84C58"/>
    <w:rsid w:val="00F85CB1"/>
    <w:rsid w:val="00FC5346"/>
    <w:rsid w:val="00FE5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7B45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C17B45"/>
    <w:pPr>
      <w:keepNext/>
      <w:widowControl/>
      <w:outlineLvl w:val="1"/>
    </w:pPr>
    <w:rPr>
      <w:rFonts w:ascii="Arial" w:eastAsia="Times New Roman" w:hAnsi="Arial" w:cs="Times New Roman"/>
      <w:b/>
      <w:bCs/>
      <w:sz w:val="15"/>
      <w:szCs w:val="1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basedOn w:val="a0"/>
    <w:link w:val="2"/>
    <w:rsid w:val="00C17B45"/>
    <w:rPr>
      <w:rFonts w:ascii="Arial" w:hAnsi="Arial"/>
      <w:b/>
      <w:bCs/>
      <w:color w:val="000000"/>
      <w:sz w:val="15"/>
      <w:szCs w:val="15"/>
      <w:lang w:eastAsia="en-US"/>
    </w:rPr>
  </w:style>
  <w:style w:type="character" w:customStyle="1" w:styleId="a3">
    <w:name w:val="Горен или долен колонтитул"/>
    <w:basedOn w:val="a0"/>
    <w:rsid w:val="00C17B4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bg-BG"/>
    </w:rPr>
  </w:style>
  <w:style w:type="character" w:customStyle="1" w:styleId="a4">
    <w:name w:val="Основен текст_"/>
    <w:basedOn w:val="a0"/>
    <w:link w:val="1"/>
    <w:rsid w:val="00C17B45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paragraph" w:customStyle="1" w:styleId="1">
    <w:name w:val="Основен текст1"/>
    <w:basedOn w:val="a"/>
    <w:link w:val="a4"/>
    <w:rsid w:val="00C17B45"/>
    <w:pPr>
      <w:shd w:val="clear" w:color="auto" w:fill="FFFFFF"/>
      <w:spacing w:before="60" w:after="180" w:line="271" w:lineRule="exact"/>
      <w:ind w:hanging="200"/>
      <w:jc w:val="both"/>
    </w:pPr>
    <w:rPr>
      <w:rFonts w:ascii="Trebuchet MS" w:eastAsia="Trebuchet MS" w:hAnsi="Trebuchet MS" w:cs="Trebuchet MS"/>
      <w:color w:val="auto"/>
      <w:sz w:val="19"/>
      <w:szCs w:val="19"/>
    </w:rPr>
  </w:style>
  <w:style w:type="paragraph" w:styleId="a5">
    <w:name w:val="List Paragraph"/>
    <w:basedOn w:val="a"/>
    <w:uiPriority w:val="34"/>
    <w:qFormat/>
    <w:rsid w:val="00C17B45"/>
    <w:pPr>
      <w:ind w:left="720"/>
      <w:contextualSpacing/>
    </w:pPr>
  </w:style>
  <w:style w:type="paragraph" w:customStyle="1" w:styleId="BodyText21">
    <w:name w:val="Body Text 21"/>
    <w:basedOn w:val="a"/>
    <w:rsid w:val="00C17B45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color w:val="auto"/>
      <w:szCs w:val="20"/>
      <w:lang w:val="en-US" w:eastAsia="en-US"/>
    </w:rPr>
  </w:style>
  <w:style w:type="paragraph" w:customStyle="1" w:styleId="Style6">
    <w:name w:val="Style6"/>
    <w:basedOn w:val="a"/>
    <w:rsid w:val="00C17B45"/>
    <w:pPr>
      <w:autoSpaceDE w:val="0"/>
      <w:autoSpaceDN w:val="0"/>
      <w:adjustRightInd w:val="0"/>
      <w:spacing w:line="365" w:lineRule="exact"/>
      <w:jc w:val="center"/>
    </w:pPr>
    <w:rPr>
      <w:rFonts w:ascii="Times New Roman" w:eastAsia="Times New Roman" w:hAnsi="Times New Roman" w:cs="Times New Roman"/>
      <w:color w:val="auto"/>
    </w:rPr>
  </w:style>
  <w:style w:type="paragraph" w:styleId="a6">
    <w:name w:val="Normal (Web)"/>
    <w:basedOn w:val="a"/>
    <w:unhideWhenUsed/>
    <w:rsid w:val="00C17B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Style12">
    <w:name w:val="Style12"/>
    <w:basedOn w:val="a"/>
    <w:rsid w:val="00C17B45"/>
    <w:pPr>
      <w:autoSpaceDE w:val="0"/>
      <w:autoSpaceDN w:val="0"/>
      <w:adjustRightInd w:val="0"/>
      <w:spacing w:line="250" w:lineRule="exact"/>
      <w:ind w:firstLine="1046"/>
    </w:pPr>
    <w:rPr>
      <w:rFonts w:ascii="Arial" w:eastAsia="Times New Roman" w:hAnsi="Arial" w:cs="Arial"/>
      <w:color w:val="auto"/>
    </w:rPr>
  </w:style>
  <w:style w:type="paragraph" w:styleId="a7">
    <w:name w:val="header"/>
    <w:basedOn w:val="a"/>
    <w:link w:val="a8"/>
    <w:uiPriority w:val="99"/>
    <w:semiHidden/>
    <w:unhideWhenUsed/>
    <w:rsid w:val="00F12ECF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semiHidden/>
    <w:rsid w:val="00F12ECF"/>
    <w:rPr>
      <w:rFonts w:ascii="Courier New" w:eastAsia="Courier New" w:hAnsi="Courier New" w:cs="Courier New"/>
      <w:color w:val="000000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F12ECF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semiHidden/>
    <w:rsid w:val="00F12ECF"/>
    <w:rPr>
      <w:rFonts w:ascii="Courier New" w:eastAsia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3FB46-03DA-4AA9-B9B3-6AEBD123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10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2016-07-27T13:56:00Z</cp:lastPrinted>
  <dcterms:created xsi:type="dcterms:W3CDTF">2016-07-19T06:34:00Z</dcterms:created>
  <dcterms:modified xsi:type="dcterms:W3CDTF">2016-07-28T07:12:00Z</dcterms:modified>
</cp:coreProperties>
</file>